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66" w:rsidRPr="00195139" w:rsidRDefault="00195139" w:rsidP="00195139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5139">
        <w:rPr>
          <w:rFonts w:ascii="Times New Roman" w:eastAsia="Times New Roman" w:hAnsi="Times New Roman" w:cs="Times New Roman"/>
          <w:sz w:val="28"/>
          <w:szCs w:val="28"/>
        </w:rPr>
        <w:t>04.05-08.05</w:t>
      </w:r>
    </w:p>
    <w:p w:rsidR="00006866" w:rsidRPr="00195139" w:rsidRDefault="00195139" w:rsidP="001951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139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195139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195139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195139">
        <w:rPr>
          <w:rFonts w:ascii="Times New Roman" w:eastAsia="Times New Roman" w:hAnsi="Times New Roman" w:cs="Times New Roman"/>
          <w:sz w:val="28"/>
          <w:szCs w:val="28"/>
        </w:rPr>
        <w:t xml:space="preserve"> 11-</w:t>
      </w:r>
      <w:proofErr w:type="gramStart"/>
      <w:r w:rsidRPr="0019513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95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139"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</w:p>
    <w:p w:rsidR="00006866" w:rsidRPr="00195139" w:rsidRDefault="00006866" w:rsidP="001951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1890"/>
        <w:gridCol w:w="5679"/>
      </w:tblGrid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Перевір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здачі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та адреса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відправлення</w:t>
            </w:r>
            <w:proofErr w:type="spellEnd"/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Петрова І.О.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Однолєтко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5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4">
              <w:r w:rsidRPr="00195139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https://www.youtube.com/watch?v=hehE0scOXzw</w:t>
              </w:r>
            </w:hyperlink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Написати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 листа.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proofErr w:type="gramStart"/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https://www.usingenglish.com/quizzes/219.html</w:t>
              </w:r>
            </w:hyperlink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та</w:t>
            </w:r>
            <w:proofErr w:type="gram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виконайте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надішліть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скріншот</w:t>
            </w:r>
            <w:proofErr w:type="spellEnd"/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До 07.05.2020 в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гуглклас</w:t>
            </w:r>
            <w:proofErr w:type="spellEnd"/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Панкратова Л.В.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Коряка Г.Г.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6">
              <w:r w:rsidRPr="00195139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http://www.ridnamova.kiev.ua/html_test/2.4-test.html</w:t>
              </w:r>
            </w:hyperlink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06.05.20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Здавати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вчасно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classroom</w:t>
            </w:r>
            <w:proofErr w:type="spellEnd"/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Бороденко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https://naurok.com.ua/test/yaderniy-reaktor-atomni-elektrostanci-29867.html</w:t>
              </w:r>
            </w:hyperlink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термін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здачі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07.05.2020 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classroom</w:t>
            </w:r>
            <w:proofErr w:type="spellEnd"/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Фізика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Бороденко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https://naurok.com.ua/test/yaderni-reakci-66490.html</w:t>
              </w:r>
            </w:hyperlink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термін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здачі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08.05.2020 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classroom</w:t>
            </w:r>
            <w:proofErr w:type="spellEnd"/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Бороденко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9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https://naurok.com.ua/test/elementarni-chastinki-286496.html</w:t>
              </w:r>
            </w:hyperlink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термін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здачі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12.05.2020 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classroom</w:t>
            </w:r>
            <w:proofErr w:type="spellEnd"/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Всесвітня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Островська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Виконати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тренувальні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вправи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https://naurok.com.ua/test/povsyakdenne-zhittya-i-kultura-292406.html</w:t>
              </w:r>
            </w:hyperlink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08.05.20 в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classroom</w:t>
            </w:r>
            <w:proofErr w:type="spellEnd"/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Островська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Виконати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тренувальні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вправи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11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https://naurok.com.ua/test/istoriya-ukra-ni-11-perebudova-238329.html</w:t>
              </w:r>
            </w:hyperlink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08.05.20 в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classroom</w:t>
            </w:r>
            <w:proofErr w:type="spellEnd"/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trHeight w:val="480"/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Хімія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Машков В. В. </w:t>
            </w: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Практична робота 1</w:t>
            </w:r>
            <w:hyperlink r:id="rId12">
              <w:r w:rsidRPr="0019513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3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https://drive.google.com/open?id=10opUldEG2EozKTFireZQ0pPaQlglMZQH</w:t>
              </w:r>
            </w:hyperlink>
            <w:r w:rsidRPr="00195139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 xml:space="preserve">  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Перевірити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свої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теми: «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Неорганічні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речовини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їхні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властивості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за QR – кодом на стр. 207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підручника</w:t>
            </w:r>
            <w:proofErr w:type="spellEnd"/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робота 2 буде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викладена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  <w:proofErr w:type="spellEnd"/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Пишемо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робочому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зошиті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фотографуємо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надсилаємо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proofErr w:type="gram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до 08.05.2020</w:t>
            </w: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Зарубіжна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Атанова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Виконайте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«Джон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Грін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Провина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зірок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». Режим доступу:</w:t>
            </w:r>
            <w:hyperlink r:id="rId14">
              <w:r w:rsidRPr="0019513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5">
              <w:r w:rsidRPr="0019513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https://naurok.com.ua/test/dzhon-grin-provina-zirok-76439.html</w:t>
              </w:r>
            </w:hyperlink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   08.05,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надіслати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BC00"/>
                <w:sz w:val="28"/>
                <w:szCs w:val="28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1951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Код доступу </w:t>
            </w:r>
            <w:r w:rsidRPr="00195139">
              <w:rPr>
                <w:rFonts w:ascii="Times New Roman" w:eastAsia="Times New Roman" w:hAnsi="Times New Roman" w:cs="Times New Roman"/>
                <w:b/>
                <w:color w:val="FFBC00"/>
                <w:sz w:val="28"/>
                <w:szCs w:val="28"/>
              </w:rPr>
              <w:t>491361</w:t>
            </w:r>
          </w:p>
          <w:p w:rsidR="00195139" w:rsidRPr="00195139" w:rsidRDefault="00195139" w:rsidP="00195139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195139" w:rsidRPr="00195139" w:rsidRDefault="00195139" w:rsidP="00195139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2979FF"/>
                <w:sz w:val="28"/>
                <w:szCs w:val="28"/>
                <w:u w:val="single"/>
              </w:rPr>
            </w:pPr>
            <w:hyperlink r:id="rId16">
              <w:r w:rsidRPr="00195139">
                <w:rPr>
                  <w:rFonts w:ascii="Times New Roman" w:eastAsia="Times New Roman" w:hAnsi="Times New Roman" w:cs="Times New Roman"/>
                  <w:color w:val="2979FF"/>
                  <w:sz w:val="28"/>
                  <w:szCs w:val="28"/>
                  <w:u w:val="single"/>
                </w:rPr>
                <w:t>join.naurok.ua</w:t>
              </w:r>
            </w:hyperlink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Алгебра і початки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аналізу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Дєєва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до 05.05.2020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Pr="00195139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https://naurok.com.ua/test/pidgotovka-do-zno-trigonometriya-11232.html</w:t>
              </w:r>
            </w:hyperlink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до 06.05.2020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Pr="00195139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https://naurok.com.ua/test/pidgotovka-do-zno-trigonometriya-340969.html</w:t>
              </w:r>
            </w:hyperlink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до 08.05.2020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19513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https://vseosvita.ua/test/kontrolna-robota-povtorennia-42439.html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надсилати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classroom</w:t>
            </w:r>
            <w:proofErr w:type="spellEnd"/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Геометрія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Дєєва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до 06.05.2020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</w:rPr>
            </w:pPr>
            <w:hyperlink r:id="rId19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https://naurok.com.ua/test/vektori-gotuemosya-do-zno-279193.html</w:t>
              </w:r>
            </w:hyperlink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BC00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до 07.05.2020</w:t>
            </w:r>
            <w:r w:rsidRPr="00195139">
              <w:rPr>
                <w:rFonts w:ascii="Times New Roman" w:eastAsia="Times New Roman" w:hAnsi="Times New Roman" w:cs="Times New Roman"/>
                <w:color w:val="FFBC00"/>
                <w:sz w:val="28"/>
                <w:szCs w:val="28"/>
                <w:highlight w:val="white"/>
              </w:rPr>
              <w:t xml:space="preserve"> 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</w:rPr>
            </w:pPr>
            <w:hyperlink r:id="rId20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https://vseosvita.ua/test/kontrolna-robota-povtorennia-42632.html</w:t>
              </w:r>
            </w:hyperlink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надсилати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classroom</w:t>
            </w:r>
            <w:proofErr w:type="spellEnd"/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FFBC00"/>
                <w:sz w:val="28"/>
                <w:szCs w:val="28"/>
                <w:highlight w:val="white"/>
              </w:rPr>
            </w:pPr>
            <w:r w:rsidRPr="00195139">
              <w:rPr>
                <w:rFonts w:ascii="Times New Roman" w:eastAsia="Times New Roman" w:hAnsi="Times New Roman" w:cs="Times New Roman"/>
                <w:color w:val="FFBC00"/>
                <w:sz w:val="28"/>
                <w:szCs w:val="28"/>
                <w:highlight w:val="white"/>
              </w:rPr>
              <w:t xml:space="preserve"> 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BC00"/>
                <w:sz w:val="28"/>
                <w:szCs w:val="28"/>
                <w:highlight w:val="white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Плющик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практичну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роботу №9 у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робочому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зошиті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завантажені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Надіслати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13.05. у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385898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Підготовка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ЗНО.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highlight w:val="white"/>
              </w:rPr>
              <w:t>Повторити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highlight w:val="white"/>
              </w:rPr>
              <w:t xml:space="preserve"> карту. </w:t>
            </w:r>
            <w:proofErr w:type="spellStart"/>
            <w:proofErr w:type="gramStart"/>
            <w:r w:rsidRPr="00195139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highlight w:val="white"/>
              </w:rPr>
              <w:t>Океани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highlight w:val="white"/>
              </w:rPr>
              <w:t xml:space="preserve">  </w:t>
            </w:r>
            <w:hyperlink r:id="rId21">
              <w:r w:rsidRPr="00195139">
                <w:rPr>
                  <w:rFonts w:ascii="Times New Roman" w:eastAsia="Times New Roman" w:hAnsi="Times New Roman" w:cs="Times New Roman"/>
                  <w:color w:val="385898"/>
                  <w:sz w:val="28"/>
                  <w:szCs w:val="28"/>
                  <w:highlight w:val="white"/>
                </w:rPr>
                <w:t>https://geographyuaonline.blogspot.com/2020/04/7.html</w:t>
              </w:r>
              <w:proofErr w:type="gramEnd"/>
            </w:hyperlink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Атлантичний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gram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океан  </w:t>
            </w:r>
            <w:hyperlink r:id="rId22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https://wordwall.net/ru/resource/1733355/атлантичний-океан</w:t>
              </w:r>
              <w:proofErr w:type="gramEnd"/>
            </w:hyperlink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Австралія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9513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"https://wordwall.net/ru/resource/1794253/%D0%B0%D0%B2%D1%81%D1%82%D1%80%D0%B0%D0%BB%D1%96%D1%8F-%D0%BA%D1%80%D0%B0%D0%B9%D0%BD%D1%96-%D1%82%D0%BE%D1%87%D0%BA%D0%B8-%D0%BC%D0%BE%D1%80%D1%8F-%D0%B7%D0%B0%D1%82%D0%BE%D0%BA%D0%B8-%D0%BF%D1%80%D0%BE%D1%82%D0%BE%D0%BA%D0%B8" \h </w:instrText>
            </w:r>
            <w:r w:rsidRPr="0019513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fldChar w:fldCharType="end"/>
            </w:r>
            <w:hyperlink r:id="rId23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https://wordwall.net/ru/resource/1794253/австралія-крайні-точки-моря-затоки-протоки</w:t>
              </w:r>
            </w:hyperlink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Озера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світу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9513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"https://wordwall.net/ru/resource/1515711/%D0%BE%D0%B7%D0%B5%D1%80%D0%B0-%D1%81%D0%B2%D1%96%D1%82%D1%83" \h </w:instrText>
            </w:r>
            <w:r w:rsidRPr="0019513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fldChar w:fldCharType="end"/>
            </w:r>
            <w:hyperlink r:id="rId24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https://wordwall.net/ru/resource/1515711/озера-світу</w:t>
              </w:r>
            </w:hyperlink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>Дерев’янко</w:t>
            </w:r>
            <w:proofErr w:type="spellEnd"/>
            <w:r w:rsidRPr="00195139">
              <w:rPr>
                <w:rFonts w:ascii="Times New Roman" w:hAnsi="Times New Roman" w:cs="Times New Roman"/>
                <w:sz w:val="28"/>
                <w:szCs w:val="28"/>
              </w:rPr>
              <w:t xml:space="preserve"> Ю.О.</w:t>
            </w:r>
          </w:p>
        </w:tc>
        <w:tc>
          <w:tcPr>
            <w:tcW w:w="5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 з теми «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Екологія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»: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07.05.2020 (14.00-14.45)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1951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посилання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буде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доступне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в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зазначений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час)</w:t>
            </w:r>
          </w:p>
          <w:p w:rsidR="00195139" w:rsidRPr="00195139" w:rsidRDefault="00195139" w:rsidP="00195139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культура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Ляху Л.В.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Виконати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тест до 06.05 до 18.00 </w:t>
            </w: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(проходите тест один раз,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підписуєте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роботи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правильно,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вказуючи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прізвище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ім’я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 і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клас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proofErr w:type="gram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надсилати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роботи</w:t>
            </w:r>
            <w:proofErr w:type="spellEnd"/>
            <w:proofErr w:type="gram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не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потрібно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результати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будуть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опрацьовані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автоматично)</w:t>
            </w:r>
          </w:p>
          <w:p w:rsidR="00195139" w:rsidRPr="00195139" w:rsidRDefault="00195139" w:rsidP="00195139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</w:rPr>
            </w:pPr>
            <w:hyperlink r:id="rId25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https://naurok.com.ua/test/join?gamecode=141736</w:t>
              </w:r>
            </w:hyperlink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Виконати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тест до 08.05 до 18.00</w:t>
            </w:r>
          </w:p>
          <w:p w:rsidR="00195139" w:rsidRPr="00195139" w:rsidRDefault="00195139" w:rsidP="00195139">
            <w:pPr>
              <w:shd w:val="clear" w:color="auto" w:fill="F2F2F2"/>
              <w:spacing w:before="240" w:after="16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26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https://naurok.com.ua/test/join?gamecode=901634</w:t>
              </w:r>
            </w:hyperlink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Коряка </w:t>
            </w:r>
            <w:proofErr w:type="gram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Г,Г</w:t>
            </w:r>
            <w:proofErr w:type="gram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до  05.05.2020</w:t>
            </w:r>
            <w:proofErr w:type="gram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https://www.youtube.com/watch?v=_wBBmgZ-St8</w:t>
              </w:r>
            </w:hyperlink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   </w:t>
            </w:r>
            <w:proofErr w:type="gram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08..</w:t>
            </w:r>
            <w:proofErr w:type="gram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05.2020 р.</w:t>
            </w: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Готуймося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ЗНО.Виконати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тестові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теми “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Перифрази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письменників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за </w:t>
            </w:r>
            <w:proofErr w:type="spellStart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посиланням</w:t>
            </w:r>
            <w:proofErr w:type="spellEnd"/>
            <w:r w:rsidRPr="00195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hyperlink r:id="rId28">
              <w:r w:rsidRPr="0019513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https://naurok.com.ua/test/gotuemosya-do-zno-perifrazi-356407.html</w:t>
              </w:r>
            </w:hyperlink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39" w:rsidRPr="00195139" w:rsidTr="00195139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139" w:rsidRPr="00195139" w:rsidRDefault="00195139" w:rsidP="0019513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866" w:rsidRPr="00195139" w:rsidRDefault="00006866" w:rsidP="001951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6866" w:rsidRPr="00195139" w:rsidRDefault="00006866" w:rsidP="001951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6866" w:rsidRPr="00195139" w:rsidRDefault="00006866" w:rsidP="001951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06866" w:rsidRPr="00195139" w:rsidSect="00195139">
      <w:pgSz w:w="11906" w:h="16838"/>
      <w:pgMar w:top="566" w:right="566" w:bottom="566" w:left="566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66"/>
    <w:rsid w:val="00006866"/>
    <w:rsid w:val="001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D00D0-6ED3-4D43-ABA5-B77D35F5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yaderni-reakci-66490.html" TargetMode="External"/><Relationship Id="rId13" Type="http://schemas.openxmlformats.org/officeDocument/2006/relationships/hyperlink" Target="https://drive.google.com/open?id=10opUldEG2EozKTFireZQ0pPaQlglMZQH" TargetMode="External"/><Relationship Id="rId18" Type="http://schemas.openxmlformats.org/officeDocument/2006/relationships/hyperlink" Target="https://naurok.com.ua/test/pidgotovka-do-zno-trigonometriya-340969.html" TargetMode="External"/><Relationship Id="rId26" Type="http://schemas.openxmlformats.org/officeDocument/2006/relationships/hyperlink" Target="https://naurok.com.ua/test/join?gamecode=9016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eographyuaonline.blogspot.com/2020/04/7.html?fbclid=IwAR2AojYCR6JkjP8xvY5Wp0GQRWdXRO_3r-c_HUiznCcC3zvVlH_qZxNE0zY" TargetMode="External"/><Relationship Id="rId7" Type="http://schemas.openxmlformats.org/officeDocument/2006/relationships/hyperlink" Target="https://naurok.com.ua/test/yaderniy-reaktor-atomni-elektrostanci-29867.html" TargetMode="External"/><Relationship Id="rId12" Type="http://schemas.openxmlformats.org/officeDocument/2006/relationships/hyperlink" Target="https://drive.google.com/open?id=10opUldEG2EozKTFireZQ0pPaQlglMZQH" TargetMode="External"/><Relationship Id="rId17" Type="http://schemas.openxmlformats.org/officeDocument/2006/relationships/hyperlink" Target="https://naurok.com.ua/test/pidgotovka-do-zno-trigonometriya-11232.html" TargetMode="External"/><Relationship Id="rId25" Type="http://schemas.openxmlformats.org/officeDocument/2006/relationships/hyperlink" Target="https://naurok.com.ua/test/join?gamecode=1417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join.naurok.ua/" TargetMode="External"/><Relationship Id="rId20" Type="http://schemas.openxmlformats.org/officeDocument/2006/relationships/hyperlink" Target="https://vseosvita.ua/test/kontrolna-robota-povtorennia-42632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idnamova.kiev.ua/html_test/2.4-test.html" TargetMode="External"/><Relationship Id="rId11" Type="http://schemas.openxmlformats.org/officeDocument/2006/relationships/hyperlink" Target="https://naurok.com.ua/test/istoriya-ukra-ni-11-perebudova-238329.html" TargetMode="External"/><Relationship Id="rId24" Type="http://schemas.openxmlformats.org/officeDocument/2006/relationships/hyperlink" Target="https://wordwall.net/ru/resource/1515711/%D0%BE%D0%B7%D0%B5%D1%80%D0%B0-%D1%81%D0%B2%D1%96%D1%82%D1%83" TargetMode="External"/><Relationship Id="rId5" Type="http://schemas.openxmlformats.org/officeDocument/2006/relationships/hyperlink" Target="https://www.usingenglish.com/quizzes/219.html" TargetMode="External"/><Relationship Id="rId15" Type="http://schemas.openxmlformats.org/officeDocument/2006/relationships/hyperlink" Target="https://naurok.com.ua/test/dzhon-grin-provina-zirok-76439.html" TargetMode="External"/><Relationship Id="rId23" Type="http://schemas.openxmlformats.org/officeDocument/2006/relationships/hyperlink" Target="https://wordwall.net/ru/resource/1794253/%D0%B0%D0%B2%D1%81%D1%82%D1%80%D0%B0%D0%BB%D1%96%D1%8F-%D0%BA%D1%80%D0%B0%D0%B9%D0%BD%D1%96-%D1%82%D0%BE%D1%87%D0%BA%D0%B8-%D0%BC%D0%BE%D1%80%D1%8F-%D0%B7%D0%B0%D1%82%D0%BE%D0%BA%D0%B8-%D0%BF%D1%80%D0%BE%D1%82%D0%BE%D0%BA%D0%B8" TargetMode="External"/><Relationship Id="rId28" Type="http://schemas.openxmlformats.org/officeDocument/2006/relationships/hyperlink" Target="https://naurok.com.ua/test/gotuemosya-do-zno-perifrazi-356407.html" TargetMode="External"/><Relationship Id="rId10" Type="http://schemas.openxmlformats.org/officeDocument/2006/relationships/hyperlink" Target="https://naurok.com.ua/test/povsyakdenne-zhittya-i-kultura-292406.html" TargetMode="External"/><Relationship Id="rId19" Type="http://schemas.openxmlformats.org/officeDocument/2006/relationships/hyperlink" Target="https://naurok.com.ua/test/vektori-gotuemosya-do-zno-279193.html" TargetMode="External"/><Relationship Id="rId4" Type="http://schemas.openxmlformats.org/officeDocument/2006/relationships/hyperlink" Target="https://www.youtube.com/watch?v=hehE0scOXzw" TargetMode="External"/><Relationship Id="rId9" Type="http://schemas.openxmlformats.org/officeDocument/2006/relationships/hyperlink" Target="https://naurok.com.ua/test/elementarni-chastinki-286496.html" TargetMode="External"/><Relationship Id="rId14" Type="http://schemas.openxmlformats.org/officeDocument/2006/relationships/hyperlink" Target="https://naurok.com.ua/test/dzhon-grin-provina-zirok-76439.html" TargetMode="External"/><Relationship Id="rId22" Type="http://schemas.openxmlformats.org/officeDocument/2006/relationships/hyperlink" Target="https://wordwall.net/ru/resource/1733355/%D0%B0%D1%82%D0%BB%D0%B0%D0%BD%D1%82%D0%B8%D1%87%D0%BD%D0%B8%D0%B9-%D0%BE%D0%BA%D0%B5%D0%B0%D0%BD" TargetMode="External"/><Relationship Id="rId27" Type="http://schemas.openxmlformats.org/officeDocument/2006/relationships/hyperlink" Target="https://www.youtube.com/watch?v=_wBBmgZ-St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2020-05-04T06:15:00Z</dcterms:created>
  <dcterms:modified xsi:type="dcterms:W3CDTF">2020-05-04T06:15:00Z</dcterms:modified>
</cp:coreProperties>
</file>