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6F" w:rsidRDefault="00C254A7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27.04-03.05</w:t>
      </w:r>
    </w:p>
    <w:p w:rsidR="00844E6F" w:rsidRDefault="00C254A7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5-Г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844E6F" w:rsidRDefault="00844E6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45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4"/>
        <w:gridCol w:w="1843"/>
        <w:gridCol w:w="9200"/>
      </w:tblGrid>
      <w:tr w:rsidR="00C254A7" w:rsidTr="00C254A7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</w:pPr>
            <w:r>
              <w:t>Предмет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</w:pPr>
            <w:proofErr w:type="spellStart"/>
            <w:r>
              <w:t>Вчитель</w:t>
            </w:r>
            <w:proofErr w:type="spellEnd"/>
          </w:p>
        </w:tc>
        <w:tc>
          <w:tcPr>
            <w:tcW w:w="9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</w:pPr>
            <w:proofErr w:type="spellStart"/>
            <w:r>
              <w:t>Перевір</w:t>
            </w:r>
            <w:proofErr w:type="spellEnd"/>
            <w:r>
              <w:t xml:space="preserve">, </w:t>
            </w: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здачі</w:t>
            </w:r>
            <w:proofErr w:type="spellEnd"/>
            <w:r>
              <w:t xml:space="preserve"> та адреса </w:t>
            </w:r>
            <w:proofErr w:type="spellStart"/>
            <w:r>
              <w:t>відправлення</w:t>
            </w:r>
            <w:proofErr w:type="spellEnd"/>
          </w:p>
        </w:tc>
      </w:tr>
      <w:tr w:rsidR="00C254A7" w:rsidTr="00C254A7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інформатика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Матузна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К.О.</w:t>
            </w:r>
          </w:p>
          <w:p w:rsidR="00C254A7" w:rsidRDefault="00C25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Осадчук Д. В.</w:t>
            </w:r>
          </w:p>
        </w:tc>
        <w:tc>
          <w:tcPr>
            <w:tcW w:w="9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pStyle w:val="3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0" w:name="_wrn8bh88vxbi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онлайн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повторення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Алгоритми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виконавці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Результат кожного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сфотографувати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зробити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екрану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надіслати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https://sites.google.com/site/infworkbook5kl/16-algoritmi-ta-ieh-vikonavci</w:t>
              </w:r>
            </w:hyperlink>
          </w:p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 xml:space="preserve">Перейти за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посиланням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проходження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 xml:space="preserve"> тесту №24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shd w:val="clear" w:color="auto" w:fill="FCFCFC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CFCFC"/>
                </w:rPr>
                <w:t>https://testinform.in.ua/test-24-5-klas-za-onovlenoyu-programoyu-2016-algoritmichna-struktura-rozgaluzhennya/</w:t>
              </w:r>
            </w:hyperlink>
          </w:p>
          <w:p w:rsidR="00C254A7" w:rsidRDefault="00C254A7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Пригадай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запиши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зошит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Чим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відрізняються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повне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неповне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розгалуження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Якою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командою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Скретч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реалізоване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повне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розгалуження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Якою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командою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Скретч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реалізоване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неповне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розгалуження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Практична робота.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можливість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практичну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роботу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комп’ютері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Створити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якому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буде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продемонстровано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транспорту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вулиці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Вулиця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складається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двох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полос,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рухається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транспорт. Транспорт на полосах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рухається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протилежних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напрямках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 06.05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надіслати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1155CC"/>
              </w:rPr>
              <w:t>kseniyamatuznay@gmail.com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Матузної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К.О.)</w:t>
            </w:r>
          </w:p>
          <w:p w:rsid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d.osadchuk@ukr.net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Осадчука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Д.В.)</w:t>
            </w:r>
          </w:p>
        </w:tc>
      </w:tr>
      <w:tr w:rsidR="00C254A7" w:rsidTr="00C254A7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С. А.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A7" w:rsidRDefault="00C25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C254A7" w:rsidTr="00C254A7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Природознавство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Захарченко Л. В.</w:t>
            </w:r>
          </w:p>
        </w:tc>
        <w:tc>
          <w:tcPr>
            <w:tcW w:w="9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Відправляти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ludmilazakharchenko100@gmail.com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до 30.04.20</w:t>
            </w:r>
          </w:p>
        </w:tc>
      </w:tr>
      <w:tr w:rsidR="00C254A7" w:rsidTr="00C254A7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Зарубіжна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Атанова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  <w:tc>
          <w:tcPr>
            <w:tcW w:w="9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 30.04,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переслати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</w:p>
        </w:tc>
      </w:tr>
      <w:tr w:rsidR="00C254A7" w:rsidTr="00C254A7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Коваленко О.В.</w:t>
            </w:r>
          </w:p>
        </w:tc>
        <w:tc>
          <w:tcPr>
            <w:tcW w:w="9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54A7" w:rsidRDefault="00C254A7">
            <w:pPr>
              <w:spacing w:line="240" w:lineRule="auto"/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https://www.liveworksheets.com/worksheets/en/English_as_a_Second_Language_(ESL)/Present_perfect/Present_Perfect_og38040he</w:t>
              </w:r>
            </w:hyperlink>
            <w:r>
              <w:t xml:space="preserve">    </w:t>
            </w:r>
          </w:p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30 04.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</w:p>
        </w:tc>
      </w:tr>
      <w:tr w:rsidR="00C254A7" w:rsidTr="00C254A7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Історія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Тодосийчук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Параграф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завд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блоків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І та ІІІ</w:t>
            </w:r>
          </w:p>
          <w:p w:rsidR="00C254A7" w:rsidRDefault="00C254A7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здачі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до 01.05.2020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</w:p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</w:pPr>
          </w:p>
        </w:tc>
      </w:tr>
      <w:tr w:rsidR="00C254A7" w:rsidTr="00C254A7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</w:pPr>
            <w:proofErr w:type="spellStart"/>
            <w:r>
              <w:t>Музичне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</w:pPr>
            <w:proofErr w:type="spellStart"/>
            <w:r>
              <w:t>Томаля</w:t>
            </w:r>
            <w:proofErr w:type="spellEnd"/>
            <w:r>
              <w:t xml:space="preserve"> І.В.</w:t>
            </w:r>
          </w:p>
        </w:tc>
        <w:tc>
          <w:tcPr>
            <w:tcW w:w="9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Письмово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відповісти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відомі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композитори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створювали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музику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Яку роль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відіграє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музика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кіномистецтві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здачі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05.05</w:t>
            </w:r>
          </w:p>
          <w:p w:rsidR="00C254A7" w:rsidRDefault="00C254A7">
            <w:pPr>
              <w:shd w:val="clear" w:color="auto" w:fill="FCFCFC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</w:p>
        </w:tc>
      </w:tr>
      <w:tr w:rsidR="00C254A7" w:rsidRPr="00C254A7" w:rsidTr="00C254A7">
        <w:trPr>
          <w:trHeight w:val="480"/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</w:pPr>
            <w:proofErr w:type="spellStart"/>
            <w:r>
              <w:t>Образотворче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</w:pPr>
            <w:proofErr w:type="spellStart"/>
            <w:r>
              <w:t>Лазарєва</w:t>
            </w:r>
            <w:proofErr w:type="spellEnd"/>
            <w:r>
              <w:t xml:space="preserve"> Н.Б</w:t>
            </w:r>
          </w:p>
        </w:tc>
        <w:tc>
          <w:tcPr>
            <w:tcW w:w="9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абстрактну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живописну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заданного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фарбами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акварель, акрил).</w:t>
            </w:r>
          </w:p>
          <w:p w:rsidR="00C254A7" w:rsidRP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C254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C254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04.05</w:t>
            </w:r>
          </w:p>
          <w:p w:rsidR="00C254A7" w:rsidRP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254A7">
              <w:rPr>
                <w:rFonts w:ascii="Times New Roman" w:eastAsia="Times New Roman" w:hAnsi="Times New Roman" w:cs="Times New Roman"/>
                <w:lang w:val="en-US"/>
              </w:rPr>
              <w:t xml:space="preserve">Google </w:t>
            </w:r>
            <w:proofErr w:type="gramStart"/>
            <w:r w:rsidRPr="00C254A7">
              <w:rPr>
                <w:rFonts w:ascii="Times New Roman" w:eastAsia="Times New Roman" w:hAnsi="Times New Roman" w:cs="Times New Roman"/>
                <w:lang w:val="en-US"/>
              </w:rPr>
              <w:t>Classroom .</w:t>
            </w:r>
            <w:proofErr w:type="gramEnd"/>
            <w:r w:rsidRPr="00C254A7">
              <w:rPr>
                <w:rFonts w:ascii="Times New Roman" w:eastAsia="Times New Roman" w:hAnsi="Times New Roman" w:cs="Times New Roman"/>
                <w:lang w:val="en-US"/>
              </w:rPr>
              <w:t xml:space="preserve"> Viber</w:t>
            </w:r>
          </w:p>
        </w:tc>
      </w:tr>
      <w:tr w:rsidR="00C254A7" w:rsidTr="00C254A7">
        <w:trPr>
          <w:jc w:val="center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</w:pP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</w:pPr>
            <w:r>
              <w:t>Давиденко В.М.</w:t>
            </w:r>
          </w:p>
        </w:tc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Перевірити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себе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посиланням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зошиті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C254A7" w:rsidRDefault="00C254A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9">
              <w:r>
                <w:rPr>
                  <w:color w:val="1155CC"/>
                  <w:u w:val="single"/>
                </w:rPr>
                <w:t>https://naurok.com.ua/test/zvertannya-vstavni-slova-skladne-rechennnya-308454.html</w:t>
              </w:r>
            </w:hyperlink>
          </w:p>
          <w:p w:rsidR="00C254A7" w:rsidRDefault="00C254A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Надіслати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виконаної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вправи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самоперевірки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До 30.04.2020</w:t>
            </w:r>
          </w:p>
          <w:p w:rsidR="00C254A7" w:rsidRDefault="00C254A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254A7" w:rsidTr="00C254A7">
        <w:trPr>
          <w:jc w:val="center"/>
        </w:trPr>
        <w:tc>
          <w:tcPr>
            <w:tcW w:w="241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18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Давиденко В.М.</w:t>
            </w:r>
          </w:p>
        </w:tc>
        <w:tc>
          <w:tcPr>
            <w:tcW w:w="9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Перевірити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себе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посиланням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Скріншоти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прикріпити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до 30.04</w:t>
            </w:r>
          </w:p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https://learningapps.org/2309699</w:t>
              </w:r>
            </w:hyperlink>
          </w:p>
        </w:tc>
      </w:tr>
      <w:tr w:rsidR="00C254A7" w:rsidTr="00C254A7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Трудове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Бардакова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І.В.</w:t>
            </w:r>
          </w:p>
        </w:tc>
        <w:tc>
          <w:tcPr>
            <w:tcW w:w="9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Приготувати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складний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бутерброд, фото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виконаї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надіслати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0506687217</w:t>
            </w:r>
          </w:p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04.05.2020</w:t>
            </w:r>
          </w:p>
          <w:p w:rsidR="00C254A7" w:rsidRDefault="00C254A7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254A7" w:rsidTr="00C254A7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</w:pPr>
            <w:r>
              <w:t>Математика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</w:pPr>
            <w:proofErr w:type="spellStart"/>
            <w:r>
              <w:t>Скоробагатько</w:t>
            </w:r>
            <w:proofErr w:type="spellEnd"/>
            <w:r>
              <w:t xml:space="preserve"> А.М.</w:t>
            </w:r>
          </w:p>
        </w:tc>
        <w:tc>
          <w:tcPr>
            <w:tcW w:w="9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54A7" w:rsidRDefault="00C254A7">
            <w:pPr>
              <w:spacing w:line="345" w:lineRule="auto"/>
            </w:pPr>
            <w:hyperlink r:id="rId11">
              <w:r>
                <w:rPr>
                  <w:color w:val="1155CC"/>
                  <w:u w:val="single"/>
                </w:rPr>
                <w:t>https://naurok.com.ua/test/homework/1203059</w:t>
              </w:r>
            </w:hyperlink>
          </w:p>
          <w:p w:rsidR="00C254A7" w:rsidRDefault="00C254A7">
            <w:pPr>
              <w:spacing w:line="345" w:lineRule="auto"/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до 30.04.2020</w:t>
            </w:r>
          </w:p>
        </w:tc>
      </w:tr>
      <w:tr w:rsidR="00C254A7" w:rsidTr="00C254A7">
        <w:trPr>
          <w:jc w:val="center"/>
        </w:trPr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Ляху Л.В.</w:t>
            </w:r>
          </w:p>
        </w:tc>
        <w:tc>
          <w:tcPr>
            <w:tcW w:w="9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імітацію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старту,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нозі"пістолетик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з опорою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ногу).</w:t>
            </w:r>
          </w:p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місці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високим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підніманням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5х10сек.</w:t>
            </w:r>
          </w:p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зміцнення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м'язів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4A7" w:rsidRDefault="00C254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тест до 30.04. до 15.00 </w:t>
            </w:r>
            <w:r>
              <w:rPr>
                <w:rFonts w:ascii="Times New Roman" w:eastAsia="Times New Roman" w:hAnsi="Times New Roman" w:cs="Times New Roman"/>
              </w:rPr>
              <w:t xml:space="preserve">(проходите тест один раз,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підписуєте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правильно,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вказуючи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надсилати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роботи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потрібно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будуть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опрацьовані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автоматично)</w:t>
            </w:r>
          </w:p>
          <w:p w:rsidR="00C254A7" w:rsidRDefault="00C254A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https://naurok.com.ua/test/join?gamecode=295110</w:t>
              </w:r>
            </w:hyperlink>
          </w:p>
        </w:tc>
      </w:tr>
    </w:tbl>
    <w:p w:rsidR="00844E6F" w:rsidRDefault="00844E6F">
      <w:bookmarkStart w:id="1" w:name="_GoBack"/>
      <w:bookmarkEnd w:id="1"/>
    </w:p>
    <w:p w:rsidR="00844E6F" w:rsidRDefault="00844E6F">
      <w:pPr>
        <w:rPr>
          <w:sz w:val="28"/>
          <w:szCs w:val="28"/>
        </w:rPr>
      </w:pPr>
    </w:p>
    <w:sectPr w:rsidR="00844E6F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6F"/>
    <w:rsid w:val="00844E6F"/>
    <w:rsid w:val="00C2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9562"/>
  <w15:docId w15:val="{E0697348-8294-4B68-AF1D-EEBF2148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s/en/English_as_a_Second_Language_(ESL)/Present_perfect/Present_Perfect_og38040h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dmilazakharchenko100@gmail.com" TargetMode="External"/><Relationship Id="rId12" Type="http://schemas.openxmlformats.org/officeDocument/2006/relationships/hyperlink" Target="https://naurok.com.ua/test/join?gamecode=2951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osadchuk@ukr.net" TargetMode="External"/><Relationship Id="rId11" Type="http://schemas.openxmlformats.org/officeDocument/2006/relationships/hyperlink" Target="https://naurok.com.ua/test/homework/1203059" TargetMode="External"/><Relationship Id="rId5" Type="http://schemas.openxmlformats.org/officeDocument/2006/relationships/hyperlink" Target="https://testinform.in.ua/test-24-5-klas-za-onovlenoyu-programoyu-2016-algoritmichna-struktura-rozgaluzhennya/" TargetMode="External"/><Relationship Id="rId10" Type="http://schemas.openxmlformats.org/officeDocument/2006/relationships/hyperlink" Target="https://learningapps.org/2309699" TargetMode="External"/><Relationship Id="rId4" Type="http://schemas.openxmlformats.org/officeDocument/2006/relationships/hyperlink" Target="https://sites.google.com/site/infworkbook5kl/16-algoritmi-ta-ieh-vikonavci" TargetMode="External"/><Relationship Id="rId9" Type="http://schemas.openxmlformats.org/officeDocument/2006/relationships/hyperlink" Target="https://naurok.com.ua/test/zvertannya-vstavni-slova-skladne-rechennnya-30845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Осадчук</cp:lastModifiedBy>
  <cp:revision>3</cp:revision>
  <dcterms:created xsi:type="dcterms:W3CDTF">2020-04-27T13:13:00Z</dcterms:created>
  <dcterms:modified xsi:type="dcterms:W3CDTF">2020-04-27T13:14:00Z</dcterms:modified>
</cp:coreProperties>
</file>